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1F" w:rsidRDefault="00F4561F" w:rsidP="00F4561F">
      <w:pPr>
        <w:pStyle w:val="1"/>
        <w:spacing w:line="240" w:lineRule="auto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АДМИНИСТРАЦИЯ         </w:t>
      </w:r>
    </w:p>
    <w:p w:rsidR="00F4561F" w:rsidRDefault="00F4561F" w:rsidP="00F4561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НОВОУЗЕНСКОГО  МУНИЦИПАЛЬНОГО  РАЙОНА </w:t>
      </w:r>
    </w:p>
    <w:p w:rsidR="00F4561F" w:rsidRDefault="00F4561F" w:rsidP="00F4561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F4561F" w:rsidRDefault="00F4561F" w:rsidP="00F4561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F4561F" w:rsidRDefault="00F4561F" w:rsidP="00F4561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F80D65" w:rsidRPr="00F80D65" w:rsidRDefault="00F80D65" w:rsidP="00F80D6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80D65">
        <w:rPr>
          <w:rFonts w:ascii="Times New Roman" w:hAnsi="Times New Roman" w:cs="Times New Roman"/>
          <w:bCs/>
          <w:sz w:val="27"/>
          <w:szCs w:val="27"/>
        </w:rPr>
        <w:t>От 18.03.2020 № 46</w:t>
      </w:r>
    </w:p>
    <w:p w:rsidR="00F80D65" w:rsidRPr="00F80D65" w:rsidRDefault="00F80D65" w:rsidP="00F80D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80D65" w:rsidRPr="00F80D65" w:rsidRDefault="00F80D65" w:rsidP="00F80D65">
      <w:pPr>
        <w:tabs>
          <w:tab w:val="left" w:pos="5954"/>
        </w:tabs>
        <w:spacing w:after="0" w:line="240" w:lineRule="auto"/>
        <w:ind w:right="1558"/>
        <w:jc w:val="both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Новоузенского муниципального района от 20.05.2016 г. № 69 «Об утверждении административного регламента по предоставлению отделом по строительству и архитектуре администрации Новоузенского муниципального района Саратовской области муниципальной услуги «Выдача градостроительных планов земельных участков»</w:t>
      </w:r>
    </w:p>
    <w:p w:rsidR="00F80D65" w:rsidRPr="00F80D65" w:rsidRDefault="00F80D65" w:rsidP="00F80D6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0D65" w:rsidRPr="00F80D65" w:rsidRDefault="00F80D65" w:rsidP="00F80D6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Уставом Новоузенского муниципального района Саратовской области,</w:t>
      </w:r>
      <w:r w:rsidRPr="00F80D65"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t xml:space="preserve"> администрация</w:t>
      </w:r>
      <w:r w:rsidRPr="00F80D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Новоузенского муниципального района Саратовской области  ПОСТАНОВЛЯЕТ: </w:t>
      </w:r>
    </w:p>
    <w:p w:rsidR="00F80D65" w:rsidRPr="00F80D65" w:rsidRDefault="00F80D65" w:rsidP="00F80D65">
      <w:pPr>
        <w:tabs>
          <w:tab w:val="left" w:pos="5812"/>
          <w:tab w:val="left" w:pos="963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>1. Внести в приложение к постановлению администрации Новоузенского муниципального района Саратовской области от 20.05.2016 г. № 69 «Об утверждении административного регламента по предоставлению отделом по строительству и архитектуре администрации Новоузенского муниципального района Саратовской области муниципальной услуги «</w:t>
      </w:r>
      <w:r w:rsidRPr="00F80D65">
        <w:rPr>
          <w:rFonts w:ascii="Times New Roman" w:hAnsi="Times New Roman" w:cs="Times New Roman"/>
          <w:color w:val="000000"/>
          <w:sz w:val="27"/>
          <w:szCs w:val="27"/>
        </w:rPr>
        <w:t>Выдача градостроительных планов земельных участков»</w:t>
      </w:r>
      <w:r w:rsidRPr="00F80D65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F80D65" w:rsidRPr="00F80D65" w:rsidRDefault="00F80D65" w:rsidP="00F80D65">
      <w:pPr>
        <w:tabs>
          <w:tab w:val="left" w:pos="5812"/>
          <w:tab w:val="left" w:pos="9498"/>
        </w:tabs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>Абзац 1 пункта 2.4 административного регламента изложить в следующей редакции:</w:t>
      </w:r>
    </w:p>
    <w:p w:rsidR="00F80D65" w:rsidRPr="00F80D65" w:rsidRDefault="00F80D65" w:rsidP="00F80D65">
      <w:pPr>
        <w:tabs>
          <w:tab w:val="left" w:pos="5812"/>
          <w:tab w:val="left" w:pos="963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>«2.4. Градостроительный план земельного участка выдается заявителю, не позднее чем через четырнадцать календарных дней со дня подачи заявления».</w:t>
      </w:r>
    </w:p>
    <w:p w:rsidR="00F80D65" w:rsidRPr="00F80D65" w:rsidRDefault="00F80D65" w:rsidP="00F80D65">
      <w:pPr>
        <w:tabs>
          <w:tab w:val="left" w:pos="5812"/>
          <w:tab w:val="left" w:pos="9498"/>
        </w:tabs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>2. Настоящее постановление вступает в законную силу с момента его официального опубликования (обнародования).</w:t>
      </w:r>
    </w:p>
    <w:p w:rsidR="00F80D65" w:rsidRPr="00F80D65" w:rsidRDefault="00F80D65" w:rsidP="00F80D65">
      <w:pPr>
        <w:tabs>
          <w:tab w:val="left" w:pos="5812"/>
          <w:tab w:val="left" w:pos="963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 xml:space="preserve">3. Контроль за исполнением настоящего постановления возложить на первого заместителя главы </w:t>
      </w:r>
      <w:proofErr w:type="gramStart"/>
      <w:r w:rsidRPr="00F80D65">
        <w:rPr>
          <w:rFonts w:ascii="Times New Roman" w:hAnsi="Times New Roman" w:cs="Times New Roman"/>
          <w:sz w:val="27"/>
          <w:szCs w:val="27"/>
        </w:rPr>
        <w:t>администрации  Новоузенского</w:t>
      </w:r>
      <w:proofErr w:type="gramEnd"/>
      <w:r w:rsidRPr="00F80D65">
        <w:rPr>
          <w:rFonts w:ascii="Times New Roman" w:hAnsi="Times New Roman" w:cs="Times New Roman"/>
          <w:sz w:val="27"/>
          <w:szCs w:val="27"/>
        </w:rPr>
        <w:t xml:space="preserve"> муниципального района по строительству, ЖКХ и развитию инфраструктуры Неверова А.Ю.</w:t>
      </w:r>
    </w:p>
    <w:p w:rsidR="00F80D65" w:rsidRPr="00F80D65" w:rsidRDefault="00F80D65" w:rsidP="00F80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0D65" w:rsidRPr="00F80D65" w:rsidRDefault="00F80D65" w:rsidP="00F80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0D65" w:rsidRPr="00F80D65" w:rsidRDefault="00F80D65" w:rsidP="00F80D65">
      <w:pPr>
        <w:spacing w:after="0" w:line="240" w:lineRule="auto"/>
        <w:ind w:firstLine="1701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F80D65" w:rsidRPr="00F80D65" w:rsidRDefault="00F80D65" w:rsidP="00F80D65">
      <w:pPr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F80D65">
        <w:rPr>
          <w:rFonts w:ascii="Times New Roman" w:hAnsi="Times New Roman" w:cs="Times New Roman"/>
          <w:sz w:val="27"/>
          <w:szCs w:val="27"/>
        </w:rPr>
        <w:t>Новоузенского муниципального района</w:t>
      </w:r>
      <w:r w:rsidRPr="00F80D65">
        <w:rPr>
          <w:rFonts w:ascii="Times New Roman" w:hAnsi="Times New Roman" w:cs="Times New Roman"/>
          <w:sz w:val="27"/>
          <w:szCs w:val="27"/>
        </w:rPr>
        <w:tab/>
      </w:r>
      <w:r w:rsidRPr="00F80D65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F80D65">
        <w:rPr>
          <w:rFonts w:ascii="Times New Roman" w:hAnsi="Times New Roman" w:cs="Times New Roman"/>
          <w:sz w:val="27"/>
          <w:szCs w:val="27"/>
        </w:rPr>
        <w:tab/>
        <w:t xml:space="preserve">                     А.А </w:t>
      </w:r>
      <w:proofErr w:type="spellStart"/>
      <w:r w:rsidRPr="00F80D65">
        <w:rPr>
          <w:rFonts w:ascii="Times New Roman" w:hAnsi="Times New Roman" w:cs="Times New Roman"/>
          <w:sz w:val="27"/>
          <w:szCs w:val="27"/>
        </w:rPr>
        <w:t>Опалько</w:t>
      </w:r>
      <w:proofErr w:type="spellEnd"/>
    </w:p>
    <w:p w:rsidR="00E63660" w:rsidRPr="00F80D65" w:rsidRDefault="00E63660" w:rsidP="00F80D65">
      <w:pPr>
        <w:spacing w:after="0" w:line="240" w:lineRule="auto"/>
        <w:rPr>
          <w:rFonts w:ascii="Times New Roman" w:hAnsi="Times New Roman" w:cs="Times New Roman"/>
        </w:rPr>
      </w:pPr>
    </w:p>
    <w:sectPr w:rsidR="00E63660" w:rsidRPr="00F80D65" w:rsidSect="00DE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D65"/>
    <w:rsid w:val="00A91188"/>
    <w:rsid w:val="00DE3CA8"/>
    <w:rsid w:val="00E63660"/>
    <w:rsid w:val="00F4561F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B68A-617D-47F2-B7B8-E6149D6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CA8"/>
  </w:style>
  <w:style w:type="paragraph" w:styleId="1">
    <w:name w:val="heading 1"/>
    <w:basedOn w:val="a"/>
    <w:next w:val="a"/>
    <w:link w:val="10"/>
    <w:uiPriority w:val="99"/>
    <w:qFormat/>
    <w:rsid w:val="00F4561F"/>
    <w:pPr>
      <w:keepNext/>
      <w:spacing w:after="0" w:line="252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61F"/>
    <w:rPr>
      <w:rFonts w:ascii="Times New Roman" w:eastAsia="Times New Roman" w:hAnsi="Times New Roman" w:cs="Times New Roman"/>
      <w:b/>
      <w:color w:val="000000"/>
      <w:spacing w:val="24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4561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561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zNXYmlIO0k80Xx404T0+TS0WGZwTpBmJMv6lSrZrakA=</DigestValue>
    </Reference>
    <Reference Type="http://www.w3.org/2000/09/xmldsig#Object" URI="#idOfficeObject">
      <DigestMethod Algorithm="urn:ietf:params:xml:ns:cpxmlsec:algorithms:gostr34112012-256"/>
      <DigestValue>MakyXW8mYwxTSMsJkAZuFbmk/7ACO699Tp6cOkclsO0=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s1oM1fR42YWq5HnlTF9oJJAywSz09Vod6bCcgjBiaVY=</DigestValue>
    </Reference>
  </SignedInfo>
  <SignatureValue>urNHUc/VYZyAiwGykDcDx70KRYTkELy8whDVPptFbgu0T/NH0073XZjC62+BzKjX
4IU6K1Tw/y0RLJUHalitsw==</SignatureValue>
  <KeyInfo>
    <X509Data>
      <X509Certificate>MIIIlDCCCEGgAwIBAgIUQt/P+r197ByMGbhTxLSlPnhMRmYwCgYIKoUDBwEBAwIw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jNC90L7QtSDQutCw0LfQvdCw0YfQtdC50YHRgtCy0L4wHhcNMTkxMDE1MTIyMzQ3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MjAxODAOBgNVHQ8BAf8EBAMCA/gwRQYDVR0lBD4wPAYIKwYBBQUHAwIGDSqFAwM9
ntc2AQYDBQEGDSqFAwM9ntc2AQYDBQIGCCqFAwOBewgBBggqhQMDgXsIAjArBgNV
HRAEJDAigA8yMDE5MTAxNTEyMjM0NlqBDzIwMjEwMTE1MTIyMzQ2WjCCAWAGA1Ud
IwSCAVcwggFTgBTA1tYKfWt+yY45vNqJ+q+ULFhajaGCASykggEoMIIBJDEeMBwG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CwC18TLTAAAAAAFaMGwGA1UdHwRlMGMwMKAuoCyGKmh0dHA6Ly9jcmwucm9za2F6
bmEucnUvY3JsL3VjZmtfZ29zdDEyLmNybDAvoC2gK4YpaHR0cDovL2NybC5mc2Zr
LmxvY2FsL2NybC91Y2ZrX2dvc3QxMi5jcmwwHQYDVR0OBBYEFPeN8oKbDXmuC5CG
GKiMn1iYLN66MAoGCCqFAwcBAQMCA0EAiyT5VvrEYsz9r1psoqXCr+q1lSv2EELn
ZXmOvg18pk73f3MtcZTbxPRuaUXQMaxSeLGlNjQqKEYVPv1hTSaJwg==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ODiNGH7Fyewi3Dny26ek76fn954=</DigestValue>
      </Reference>
      <Reference URI="/word/fontTable.xml?ContentType=application/vnd.openxmlformats-officedocument.wordprocessingml.fontTable+xml">
        <DigestMethod Algorithm="http://www.w3.org/2000/09/xmldsig#sha1"/>
        <DigestValue>ebw4RL6OnJbrbryA9ChkYRzR12o=</DigestValue>
      </Reference>
      <Reference URI="/word/settings.xml?ContentType=application/vnd.openxmlformats-officedocument.wordprocessingml.settings+xml">
        <DigestMethod Algorithm="http://www.w3.org/2000/09/xmldsig#sha1"/>
        <DigestValue>ohClciZ74AeWsWki8GUFdlr5Ru8=</DigestValue>
      </Reference>
      <Reference URI="/word/styles.xml?ContentType=application/vnd.openxmlformats-officedocument.wordprocessingml.styles+xml">
        <DigestMethod Algorithm="http://www.w3.org/2000/09/xmldsig#sha1"/>
        <DigestValue>AAfqojvNYfTi1C83muKTgs693Co=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h0Rrf3xDESC9e30Y3EXT/LguHws=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2020-04-07T07:20:22Z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2020-04-07T07:20:22Z</xd:SigningTime>
          <xd:SigningCertificate>
            <xd:Cert>
              <xd:CertDigest>
                <DigestMethod Algorithm="http://www.w3.org/2000/09/xmldsig#sha1"/>
                <DigestValue>HB/vvH6KYzmI9xVeJdbDjYcVRuo=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381784574619303259386701638707488950527080547942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SitkalievaAU</dc:creator>
  <cp:keywords/>
  <dc:description/>
  <cp:lastModifiedBy>Administrator@administration.lan</cp:lastModifiedBy>
  <cp:revision>5</cp:revision>
  <dcterms:created xsi:type="dcterms:W3CDTF">2020-03-23T06:26:00Z</dcterms:created>
  <dcterms:modified xsi:type="dcterms:W3CDTF">2020-04-07T07:20:00Z</dcterms:modified>
</cp:coreProperties>
</file>