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aption"/>
        <w:spacing w:lineRule="auto" w:line="240"/>
        <w:rPr>
          <w:szCs w:val="28"/>
        </w:rPr>
      </w:pPr>
      <w:r>
        <w:rPr>
          <w:szCs w:val="28"/>
        </w:rPr>
        <w:t>АДМИНИСТРАЦИЯ</w:t>
      </w:r>
    </w:p>
    <w:p>
      <w:pPr>
        <w:pStyle w:val="Caption"/>
        <w:spacing w:lineRule="auto" w:line="240"/>
        <w:rPr>
          <w:spacing w:val="22"/>
          <w:szCs w:val="28"/>
        </w:rPr>
      </w:pPr>
      <w:r>
        <w:rPr/>
        <w:t>НОВОУЗЕНСКОГО МУНИЦИПАЛЬНОГО  РАЙОНА   САРАТОВСКОЙ ОБЛАСТИ</w:t>
      </w:r>
    </w:p>
    <w:p>
      <w:pPr>
        <w:pStyle w:val="Style21"/>
        <w:tabs>
          <w:tab w:val="clear" w:pos="8306"/>
          <w:tab w:val="center" w:pos="4153" w:leader="none"/>
          <w:tab w:val="right" w:pos="9639" w:leader="none"/>
        </w:tabs>
        <w:ind w:right="-1192" w:hanging="0"/>
        <w:rPr>
          <w:b/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 xml:space="preserve">                              </w:t>
      </w:r>
      <w:r>
        <w:rPr>
          <w:b/>
          <w:spacing w:val="20"/>
          <w:sz w:val="28"/>
          <w:szCs w:val="28"/>
        </w:rPr>
        <w:t>П О С Т А Н О В Л Е Н И Е</w:t>
      </w:r>
    </w:p>
    <w:p>
      <w:pPr>
        <w:pStyle w:val="Style21"/>
        <w:tabs>
          <w:tab w:val="clear" w:pos="8306"/>
          <w:tab w:val="center" w:pos="4153" w:leader="none"/>
          <w:tab w:val="right" w:pos="9639" w:leader="none"/>
        </w:tabs>
        <w:ind w:right="-1192" w:hanging="0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От      </w:t>
      </w:r>
      <w:r>
        <w:rPr>
          <w:rFonts w:cs="Times New Roman" w:ascii="Times New Roman" w:hAnsi="Times New Roman"/>
          <w:sz w:val="28"/>
          <w:szCs w:val="28"/>
        </w:rPr>
        <w:t>13.12.2021</w:t>
      </w:r>
      <w:r>
        <w:rPr>
          <w:rFonts w:cs="Times New Roman" w:ascii="Times New Roman" w:hAnsi="Times New Roman"/>
          <w:sz w:val="28"/>
          <w:szCs w:val="28"/>
        </w:rPr>
        <w:t xml:space="preserve">     №  </w:t>
      </w:r>
      <w:r>
        <w:rPr>
          <w:rFonts w:cs="Times New Roman" w:ascii="Times New Roman" w:hAnsi="Times New Roman"/>
          <w:sz w:val="28"/>
          <w:szCs w:val="28"/>
        </w:rPr>
        <w:t>158</w:t>
      </w:r>
      <w:r>
        <w:rPr>
          <w:rFonts w:cs="Times New Roman" w:ascii="Times New Roman" w:hAnsi="Times New Roman"/>
          <w:sz w:val="28"/>
          <w:szCs w:val="28"/>
        </w:rPr>
        <w:br/>
      </w:r>
    </w:p>
    <w:p>
      <w:pPr>
        <w:pStyle w:val="Normal"/>
        <w:spacing w:lineRule="auto" w:line="240" w:before="0" w:after="0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 внесении изменений в постановление администрации </w:t>
      </w:r>
    </w:p>
    <w:p>
      <w:pPr>
        <w:pStyle w:val="Normal"/>
        <w:spacing w:lineRule="auto" w:line="240" w:before="0" w:after="0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Новоузенского  муниципального  района от </w:t>
      </w:r>
      <w:r>
        <w:rPr>
          <w:rFonts w:eastAsia="Times New Roman" w:cs="Times New Roman" w:ascii="Times New Roman" w:hAnsi="Times New Roman"/>
          <w:color w:val="auto"/>
          <w:sz w:val="28"/>
          <w:szCs w:val="28"/>
          <w:u w:val="none"/>
          <w:lang w:val="ru-RU" w:eastAsia="zh-CN" w:bidi="ar-SA"/>
        </w:rPr>
        <w:t xml:space="preserve">18.10.2021 </w:t>
      </w:r>
      <w:r>
        <w:rPr>
          <w:rFonts w:cs="Times New Roman" w:ascii="Times New Roman" w:hAnsi="Times New Roman"/>
          <w:sz w:val="28"/>
          <w:szCs w:val="28"/>
        </w:rPr>
        <w:t xml:space="preserve">№ 122 </w:t>
      </w:r>
    </w:p>
    <w:p>
      <w:pPr>
        <w:pStyle w:val="Normal"/>
        <w:spacing w:lineRule="auto" w:line="240" w:before="0" w:after="0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«Об утверждении состава комиссии по делам </w:t>
      </w:r>
    </w:p>
    <w:p>
      <w:pPr>
        <w:pStyle w:val="Normal"/>
        <w:spacing w:lineRule="auto" w:line="240" w:before="0" w:after="0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несовершеннолетних и защите их прав при администрации </w:t>
      </w:r>
    </w:p>
    <w:p>
      <w:pPr>
        <w:pStyle w:val="Normal"/>
        <w:spacing w:lineRule="auto" w:line="240" w:before="0" w:after="0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Новоузенского муниципального района»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На основании Устава Новоузенского муниципального района Саратовской области, администрация Новоузенского муниципального района ПОСТАНОВЛЯЕТ: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720" w:hanging="0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1. Внести в приложение к постановлению администрации Новоузенского муниципального района от </w:t>
      </w:r>
      <w:r>
        <w:rPr>
          <w:rFonts w:eastAsia="Times New Roman" w:cs="Times New Roman" w:ascii="Times New Roman" w:hAnsi="Times New Roman"/>
          <w:color w:val="auto"/>
          <w:sz w:val="28"/>
          <w:szCs w:val="28"/>
          <w:u w:val="none"/>
          <w:lang w:val="ru-RU" w:eastAsia="zh-CN" w:bidi="ar-SA"/>
        </w:rPr>
        <w:t xml:space="preserve">18.10.2021 </w:t>
      </w:r>
      <w:r>
        <w:rPr>
          <w:rFonts w:cs="Times New Roman" w:ascii="Times New Roman" w:hAnsi="Times New Roman"/>
          <w:sz w:val="28"/>
          <w:szCs w:val="28"/>
        </w:rPr>
        <w:t>№ 122  «Об утверждении состава комиссии по делам несовершеннолетних и защите их прав при администрации Новоузенского муниципального района» следующие изменения:</w:t>
      </w:r>
    </w:p>
    <w:p>
      <w:pPr>
        <w:pStyle w:val="Normal"/>
        <w:spacing w:lineRule="auto" w:line="240" w:before="0" w:after="0"/>
        <w:ind w:firstLine="708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слова «</w:t>
      </w:r>
      <w:r>
        <w:rPr>
          <w:rFonts w:cs="Times New Roman" w:ascii="Liberation Serif" w:hAnsi="Liberation Serif"/>
          <w:sz w:val="28"/>
          <w:szCs w:val="28"/>
        </w:rPr>
        <w:t>исполняющая обязанности директора ГКУ СО «Управление социальной поддержки населения Новоузенского района</w:t>
      </w:r>
      <w:r>
        <w:rPr>
          <w:rFonts w:cs="Times New Roman" w:ascii="Times New Roman" w:hAnsi="Times New Roman"/>
          <w:sz w:val="28"/>
          <w:szCs w:val="28"/>
        </w:rPr>
        <w:t xml:space="preserve">» заменить словами «заместитель </w:t>
      </w:r>
      <w:r>
        <w:rPr>
          <w:rFonts w:cs="Times New Roman" w:ascii="Liberation Serif" w:hAnsi="Liberation Serif"/>
          <w:sz w:val="28"/>
          <w:szCs w:val="28"/>
        </w:rPr>
        <w:t>директора ГКУ СО «Управление социальной поддержки населения Новоузенского района</w:t>
      </w:r>
      <w:r>
        <w:rPr>
          <w:rFonts w:cs="Times New Roman" w:ascii="Times New Roman" w:hAnsi="Times New Roman"/>
          <w:sz w:val="28"/>
          <w:szCs w:val="28"/>
        </w:rPr>
        <w:t>»;</w:t>
      </w:r>
    </w:p>
    <w:p>
      <w:pPr>
        <w:pStyle w:val="Normal"/>
        <w:spacing w:lineRule="auto" w:line="240" w:before="0" w:after="0"/>
        <w:ind w:firstLine="708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слова «</w:t>
      </w:r>
      <w:r>
        <w:rPr>
          <w:rFonts w:cs="Times New Roman" w:ascii="Liberation Serif" w:hAnsi="Liberation Serif"/>
          <w:sz w:val="28"/>
          <w:szCs w:val="28"/>
        </w:rPr>
        <w:t>Крамаренко Юлия Вячеславовна» заменить словами «Темиргаева Юлия Вячеславовна».</w:t>
      </w:r>
    </w:p>
    <w:p>
      <w:pPr>
        <w:pStyle w:val="Normal"/>
        <w:spacing w:lineRule="auto" w:line="240" w:before="0" w:after="0"/>
        <w:ind w:firstLine="708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Настоящее постановление вступает в законную силу с момента его официального опубликования (обнародования).</w:t>
      </w:r>
    </w:p>
    <w:p>
      <w:pPr>
        <w:pStyle w:val="Normal"/>
        <w:spacing w:lineRule="auto" w:line="240" w:before="0" w:after="0"/>
        <w:ind w:firstLine="708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3. Контроль за исполнением настоящего постановления оставляю за собой.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Глава Новоузенского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муниципального района </w:t>
        <w:tab/>
        <w:tab/>
        <w:tab/>
        <w:tab/>
        <w:t xml:space="preserve">       </w:t>
        <w:tab/>
        <w:tab/>
        <w:t xml:space="preserve">       А.А. Опалько</w:t>
      </w:r>
    </w:p>
    <w:p>
      <w:pPr>
        <w:sectPr>
          <w:type w:val="nextPage"/>
          <w:pgSz w:w="11906" w:h="16838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360" w:charSpace="4096"/>
        </w:sectPr>
        <w:pStyle w:val="Caption"/>
        <w:spacing w:lineRule="auto" w:line="240"/>
        <w:rPr>
          <w:szCs w:val="28"/>
        </w:rPr>
      </w:pPr>
      <w:r>
        <w:rPr>
          <w:szCs w:val="28"/>
        </w:rPr>
      </w:r>
    </w:p>
    <w:p>
      <w:pPr>
        <w:pStyle w:val="Normal"/>
        <w:spacing w:lineRule="auto" w:line="240" w:before="0" w:after="0"/>
        <w:ind w:left="3540" w:firstLine="708"/>
        <w:rPr>
          <w:sz w:val="22"/>
          <w:szCs w:val="22"/>
        </w:rPr>
      </w:pPr>
      <w:r>
        <w:rPr>
          <w:rFonts w:cs="Times New Roman" w:ascii="Liberation Serif" w:hAnsi="Liberation Serif"/>
          <w:sz w:val="22"/>
          <w:szCs w:val="22"/>
        </w:rPr>
        <w:t>Приложение к постановлению администрации</w:t>
      </w:r>
    </w:p>
    <w:p>
      <w:pPr>
        <w:pStyle w:val="Normal"/>
        <w:spacing w:lineRule="auto" w:line="240" w:before="0" w:after="0"/>
        <w:rPr>
          <w:sz w:val="22"/>
          <w:szCs w:val="22"/>
        </w:rPr>
      </w:pPr>
      <w:r>
        <w:rPr>
          <w:rFonts w:cs="Times New Roman" w:ascii="Liberation Serif" w:hAnsi="Liberation Serif"/>
          <w:sz w:val="22"/>
          <w:szCs w:val="22"/>
        </w:rPr>
        <w:tab/>
        <w:tab/>
        <w:tab/>
        <w:tab/>
        <w:tab/>
        <w:tab/>
        <w:t>Новоузенского муниципального района</w:t>
      </w:r>
    </w:p>
    <w:p>
      <w:pPr>
        <w:pStyle w:val="Normal"/>
        <w:spacing w:lineRule="auto" w:line="240" w:before="0" w:after="0"/>
        <w:rPr>
          <w:sz w:val="22"/>
          <w:szCs w:val="22"/>
        </w:rPr>
      </w:pPr>
      <w:r>
        <w:rPr>
          <w:rFonts w:cs="Times New Roman" w:ascii="Liberation Serif" w:hAnsi="Liberation Serif"/>
          <w:sz w:val="22"/>
          <w:szCs w:val="22"/>
        </w:rPr>
        <w:tab/>
        <w:tab/>
        <w:tab/>
        <w:tab/>
        <w:tab/>
        <w:tab/>
        <w:t xml:space="preserve">Саратовской области от </w:t>
      </w:r>
      <w:r>
        <w:rPr>
          <w:rFonts w:eastAsia="" w:cs="Times New Roman" w:ascii="Liberation Serif" w:hAnsi="Liberation Serif" w:eastAsiaTheme="minorEastAsia"/>
          <w:color w:val="auto"/>
          <w:kern w:val="0"/>
          <w:sz w:val="22"/>
          <w:szCs w:val="22"/>
          <w:lang w:val="ru-RU" w:eastAsia="ru-RU" w:bidi="ar-SA"/>
        </w:rPr>
        <w:t>18.10.2021</w:t>
      </w:r>
      <w:r>
        <w:rPr>
          <w:rFonts w:cs="Times New Roman" w:ascii="Liberation Serif" w:hAnsi="Liberation Serif"/>
          <w:sz w:val="22"/>
          <w:szCs w:val="22"/>
        </w:rPr>
        <w:t xml:space="preserve"> года № 1</w:t>
      </w:r>
      <w:r>
        <w:rPr>
          <w:rFonts w:eastAsia="" w:cs="Times New Roman" w:ascii="Liberation Serif" w:hAnsi="Liberation Serif" w:eastAsiaTheme="minorEastAsia"/>
          <w:color w:val="auto"/>
          <w:kern w:val="0"/>
          <w:sz w:val="22"/>
          <w:szCs w:val="22"/>
          <w:lang w:val="ru-RU" w:eastAsia="ru-RU" w:bidi="ar-SA"/>
        </w:rPr>
        <w:t>22</w:t>
      </w:r>
      <w:r>
        <w:rPr>
          <w:rFonts w:cs="Times New Roman" w:ascii="Liberation Serif" w:hAnsi="Liberation Serif"/>
          <w:sz w:val="22"/>
          <w:szCs w:val="22"/>
        </w:rPr>
        <w:t xml:space="preserve"> с </w:t>
        <w:tab/>
        <w:tab/>
        <w:tab/>
        <w:tab/>
        <w:tab/>
        <w:tab/>
        <w:tab/>
        <w:t xml:space="preserve">изменениями </w:t>
      </w:r>
      <w:r>
        <w:rPr>
          <w:rFonts w:cs="Times New Roman" w:ascii="Liberation Serif" w:hAnsi="Liberation Serif"/>
          <w:sz w:val="22"/>
          <w:szCs w:val="22"/>
        </w:rPr>
        <w:t xml:space="preserve">(постановление </w:t>
      </w:r>
      <w:r>
        <w:rPr>
          <w:rFonts w:cs="Times New Roman" w:ascii="Liberation Serif" w:hAnsi="Liberation Serif"/>
          <w:sz w:val="22"/>
          <w:szCs w:val="22"/>
        </w:rPr>
        <w:t>от 1</w:t>
      </w:r>
      <w:r>
        <w:rPr>
          <w:rFonts w:eastAsia="" w:cs="Times New Roman" w:ascii="Liberation Serif" w:hAnsi="Liberation Serif" w:eastAsiaTheme="minorEastAsia"/>
          <w:color w:val="auto"/>
          <w:kern w:val="0"/>
          <w:sz w:val="22"/>
          <w:szCs w:val="22"/>
          <w:lang w:val="ru-RU" w:eastAsia="ru-RU" w:bidi="ar-SA"/>
        </w:rPr>
        <w:t>3.12</w:t>
      </w:r>
      <w:r>
        <w:rPr>
          <w:rFonts w:cs="Times New Roman" w:ascii="Liberation Serif" w:hAnsi="Liberation Serif"/>
          <w:sz w:val="22"/>
          <w:szCs w:val="22"/>
        </w:rPr>
        <w:t xml:space="preserve">.2021 г. № </w:t>
      </w:r>
      <w:r>
        <w:rPr>
          <w:rFonts w:eastAsia="" w:cs="Times New Roman" w:ascii="Liberation Serif" w:hAnsi="Liberation Serif" w:eastAsiaTheme="minorEastAsia"/>
          <w:color w:val="auto"/>
          <w:kern w:val="0"/>
          <w:sz w:val="22"/>
          <w:szCs w:val="22"/>
          <w:lang w:val="ru-RU" w:eastAsia="ru-RU" w:bidi="ar-SA"/>
        </w:rPr>
        <w:t>158)</w:t>
      </w:r>
      <w:r>
        <w:rPr>
          <w:rFonts w:cs="Times New Roman" w:ascii="Liberation Serif" w:hAnsi="Liberation Serif"/>
          <w:sz w:val="22"/>
          <w:szCs w:val="22"/>
        </w:rPr>
        <w:t xml:space="preserve"> </w:t>
      </w:r>
    </w:p>
    <w:p>
      <w:pPr>
        <w:pStyle w:val="Normal"/>
        <w:spacing w:lineRule="auto" w:line="240" w:before="0" w:after="0"/>
        <w:rPr>
          <w:rFonts w:cs="Times New Roman"/>
        </w:rPr>
      </w:pPr>
      <w:r>
        <w:rPr/>
      </w:r>
    </w:p>
    <w:p>
      <w:pPr>
        <w:pStyle w:val="Normal"/>
        <w:spacing w:before="0" w:after="0"/>
        <w:jc w:val="center"/>
        <w:rPr>
          <w:b/>
          <w:b/>
          <w:bCs/>
        </w:rPr>
      </w:pPr>
      <w:r>
        <w:rPr>
          <w:rFonts w:ascii="Liberation Serif" w:hAnsi="Liberation Serif"/>
          <w:b/>
          <w:bCs/>
          <w:sz w:val="24"/>
          <w:szCs w:val="24"/>
        </w:rPr>
        <w:t>Состав</w:t>
      </w:r>
    </w:p>
    <w:p>
      <w:pPr>
        <w:pStyle w:val="Normal"/>
        <w:spacing w:before="0" w:after="0"/>
        <w:jc w:val="center"/>
        <w:rPr>
          <w:b/>
          <w:b/>
          <w:bCs/>
        </w:rPr>
      </w:pPr>
      <w:r>
        <w:rPr>
          <w:rFonts w:ascii="Liberation Serif" w:hAnsi="Liberation Serif"/>
          <w:b/>
          <w:bCs/>
          <w:sz w:val="24"/>
          <w:szCs w:val="24"/>
        </w:rPr>
        <w:t>комиссии по делам несовершеннолетних и защите их прав при администрации Новоузенского муниципального района</w:t>
      </w:r>
    </w:p>
    <w:p>
      <w:pPr>
        <w:pStyle w:val="Normal"/>
        <w:spacing w:before="0" w:after="0"/>
        <w:jc w:val="center"/>
        <w:rPr>
          <w:rFonts w:ascii="Liberation Serif" w:hAnsi="Liberation Serif"/>
          <w:sz w:val="24"/>
          <w:szCs w:val="24"/>
        </w:rPr>
      </w:pPr>
      <w:r>
        <w:rPr/>
      </w:r>
    </w:p>
    <w:p>
      <w:pPr>
        <w:pStyle w:val="Normal"/>
        <w:numPr>
          <w:ilvl w:val="0"/>
          <w:numId w:val="1"/>
        </w:numPr>
        <w:spacing w:before="0" w:after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Шкрябин Александр Александрович – первый заместитель главы администрации Новоузенского муниципального района по социальным вопросам, председатель комиссии по делам несовершеннолетних и защите их прав.</w:t>
      </w:r>
    </w:p>
    <w:p>
      <w:pPr>
        <w:pStyle w:val="Normal"/>
        <w:numPr>
          <w:ilvl w:val="0"/>
          <w:numId w:val="1"/>
        </w:numPr>
        <w:spacing w:before="0" w:after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Разуваева Татьяна Васильевна – начальник управления образования администрации Новоузенского муниципального района, заместитель председателя комиссии по делам несовершеннолетних и защите их прав.</w:t>
      </w:r>
    </w:p>
    <w:p>
      <w:pPr>
        <w:pStyle w:val="Normal"/>
        <w:numPr>
          <w:ilvl w:val="0"/>
          <w:numId w:val="1"/>
        </w:numPr>
        <w:spacing w:before="0" w:after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Константинова Елена Александровна – консультант комиссии по делам несовершеннолетних и защите их прав, ответственный секретарь комиссии.</w:t>
      </w:r>
    </w:p>
    <w:p>
      <w:pPr>
        <w:pStyle w:val="Normal"/>
        <w:numPr>
          <w:ilvl w:val="0"/>
          <w:numId w:val="1"/>
        </w:numPr>
        <w:spacing w:before="0" w:after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 xml:space="preserve">Акатова Елена Анатольевна — главный врач </w:t>
      </w:r>
      <w:r>
        <w:rPr>
          <w:rFonts w:ascii="Liberation Serif" w:hAnsi="Liberation Serif"/>
          <w:sz w:val="24"/>
          <w:szCs w:val="24"/>
        </w:rPr>
        <w:t>ГУЗ СО «Новоузенская районная больница» (по согласованию)</w:t>
      </w:r>
    </w:p>
    <w:p>
      <w:pPr>
        <w:pStyle w:val="Normal"/>
        <w:numPr>
          <w:ilvl w:val="0"/>
          <w:numId w:val="1"/>
        </w:numPr>
        <w:spacing w:before="0" w:after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Альхов Сергей Владимирович – начальник МО МВД России «Новоузенский» Саратовской области (по согласованию). </w:t>
      </w:r>
    </w:p>
    <w:p>
      <w:pPr>
        <w:pStyle w:val="Normal"/>
        <w:numPr>
          <w:ilvl w:val="0"/>
          <w:numId w:val="1"/>
        </w:numPr>
        <w:spacing w:before="0" w:after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Андриянова Галина Владимировна – заместитель директора ГАПОУ СО «Новоузенский агротехнологический техникум» (по согласованию).</w:t>
      </w:r>
    </w:p>
    <w:p>
      <w:pPr>
        <w:pStyle w:val="Normal"/>
        <w:numPr>
          <w:ilvl w:val="0"/>
          <w:numId w:val="1"/>
        </w:numPr>
        <w:spacing w:before="0" w:after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Белокапытов Роман Владимирович – вр.и.о. начальника Новоузенского МФ ФКУ УИИ УФСИН России по Саратовской области (по согласованию).</w:t>
      </w:r>
    </w:p>
    <w:p>
      <w:pPr>
        <w:pStyle w:val="Normal"/>
        <w:numPr>
          <w:ilvl w:val="0"/>
          <w:numId w:val="1"/>
        </w:numPr>
        <w:spacing w:before="0" w:after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Ермолаева Людмила Владимировна – </w:t>
      </w:r>
      <w:r>
        <w:rPr>
          <w:rFonts w:eastAsia="" w:cs="" w:ascii="Liberation Serif" w:hAnsi="Liberation Serif" w:cstheme="minorBidi" w:eastAsiaTheme="minorEastAsia"/>
          <w:color w:val="auto"/>
          <w:kern w:val="0"/>
          <w:sz w:val="24"/>
          <w:szCs w:val="24"/>
          <w:lang w:val="ru-RU" w:eastAsia="ru-RU" w:bidi="ar-SA"/>
        </w:rPr>
        <w:t>заместитель</w:t>
      </w:r>
      <w:r>
        <w:rPr>
          <w:rFonts w:ascii="Liberation Serif" w:hAnsi="Liberation Serif"/>
          <w:sz w:val="24"/>
          <w:szCs w:val="24"/>
        </w:rPr>
        <w:t xml:space="preserve"> директора ГКУ СО «Управление социальной поддержки населения Новоузенского района» (по согласованию).</w:t>
      </w:r>
    </w:p>
    <w:p>
      <w:pPr>
        <w:pStyle w:val="Normal"/>
        <w:numPr>
          <w:ilvl w:val="0"/>
          <w:numId w:val="1"/>
        </w:numPr>
        <w:spacing w:before="0" w:after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Кушнерёва Татьяна Тихоновна – </w:t>
      </w:r>
      <w:r>
        <w:rPr>
          <w:rFonts w:eastAsia="" w:cs="" w:ascii="Liberation Serif" w:hAnsi="Liberation Serif" w:cstheme="minorBidi" w:eastAsiaTheme="minorEastAsia"/>
          <w:color w:val="auto"/>
          <w:kern w:val="0"/>
          <w:sz w:val="24"/>
          <w:szCs w:val="24"/>
          <w:lang w:val="ru-RU" w:eastAsia="ru-RU" w:bidi="ar-SA"/>
        </w:rPr>
        <w:t>член общественного совета при администрации района</w:t>
      </w:r>
      <w:r>
        <w:rPr>
          <w:rFonts w:ascii="Liberation Serif" w:hAnsi="Liberation Serif"/>
          <w:sz w:val="24"/>
          <w:szCs w:val="24"/>
        </w:rPr>
        <w:t xml:space="preserve"> (по согласованию).</w:t>
      </w:r>
    </w:p>
    <w:p>
      <w:pPr>
        <w:pStyle w:val="Normal"/>
        <w:numPr>
          <w:ilvl w:val="0"/>
          <w:numId w:val="1"/>
        </w:numPr>
        <w:spacing w:before="0" w:after="0"/>
        <w:rPr>
          <w:rFonts w:ascii="Liberation Serif" w:hAnsi="Liberation Serif"/>
          <w:sz w:val="24"/>
          <w:szCs w:val="24"/>
        </w:rPr>
      </w:pPr>
      <w:r>
        <w:rPr>
          <w:rFonts w:eastAsia="" w:cs="" w:ascii="Liberation Serif" w:hAnsi="Liberation Serif" w:cstheme="minorBidi" w:eastAsiaTheme="minorEastAsia"/>
          <w:color w:val="auto"/>
          <w:kern w:val="0"/>
          <w:sz w:val="24"/>
          <w:szCs w:val="24"/>
          <w:lang w:val="ru-RU" w:eastAsia="ru-RU" w:bidi="ar-SA"/>
        </w:rPr>
        <w:t>Темиргаева</w:t>
      </w:r>
      <w:r>
        <w:rPr>
          <w:rFonts w:ascii="Liberation Serif" w:hAnsi="Liberation Serif"/>
          <w:sz w:val="24"/>
          <w:szCs w:val="24"/>
        </w:rPr>
        <w:t xml:space="preserve"> Юлия Вячеславовна - директор ГКУ СО «Центр занятости населения г. Новоузенска» (по согласованию).</w:t>
      </w:r>
    </w:p>
    <w:p>
      <w:pPr>
        <w:pStyle w:val="Normal"/>
        <w:numPr>
          <w:ilvl w:val="0"/>
          <w:numId w:val="1"/>
        </w:numPr>
        <w:spacing w:before="0" w:after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Чурикова Наталия Викторовна – директор ГБУ СО «Новоузенский центр «Семья» (по согласованию).</w:t>
      </w:r>
    </w:p>
    <w:p>
      <w:pPr>
        <w:pStyle w:val="Normal"/>
        <w:numPr>
          <w:ilvl w:val="0"/>
          <w:numId w:val="1"/>
        </w:numPr>
        <w:spacing w:before="0" w:after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Шапкарина Ирина Николаевна – начальник отдела опеки и попечительства администрации Новоузенского муниципального района.</w:t>
      </w:r>
    </w:p>
    <w:p>
      <w:pPr>
        <w:pStyle w:val="Normal"/>
        <w:numPr>
          <w:ilvl w:val="0"/>
          <w:numId w:val="1"/>
        </w:numPr>
        <w:spacing w:before="0" w:after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Шигербаева Роза Камызаловна – главный специалист комиссии по делам несовершеннолетних и защите их прав, </w:t>
      </w:r>
      <w:r>
        <w:rPr>
          <w:rFonts w:ascii="Liberation Serif" w:hAnsi="Liberation Serif"/>
          <w:sz w:val="24"/>
          <w:szCs w:val="24"/>
        </w:rPr>
        <w:t>имеющий опыт работы с несовершеннолетними</w:t>
      </w:r>
    </w:p>
    <w:p>
      <w:pPr>
        <w:pStyle w:val="Normal"/>
        <w:numPr>
          <w:ilvl w:val="0"/>
          <w:numId w:val="1"/>
        </w:numPr>
        <w:spacing w:lineRule="auto" w:line="240" w:before="0" w:after="0"/>
        <w:rPr>
          <w:rFonts w:ascii="Liberation Serif" w:hAnsi="Liberation Serif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  <w:t xml:space="preserve">Якушев Дмитрий Андреевич – </w:t>
      </w:r>
      <w:r>
        <w:rPr>
          <w:rFonts w:eastAsia="" w:cs="Times New Roman" w:ascii="Liberation Serif" w:hAnsi="Liberation Serif" w:eastAsiaTheme="minorEastAsia"/>
          <w:color w:val="auto"/>
          <w:kern w:val="0"/>
          <w:sz w:val="24"/>
          <w:szCs w:val="24"/>
          <w:lang w:val="ru-RU" w:eastAsia="ru-RU" w:bidi="ar-SA"/>
        </w:rPr>
        <w:t>инспектор</w:t>
      </w:r>
      <w:r>
        <w:rPr>
          <w:rFonts w:cs="Times New Roman" w:ascii="Liberation Serif" w:hAnsi="Liberation Serif"/>
          <w:sz w:val="24"/>
          <w:szCs w:val="24"/>
        </w:rPr>
        <w:t xml:space="preserve"> отдела надзорной деятельности и профилактической работы по Краснокутскому, Александрово-Гайскому, Новоузенскому и Питерскому районам УНД и ПР ГУ МЧС России по Саратовской области (по согласованию).</w:t>
      </w:r>
    </w:p>
    <w:p>
      <w:pPr>
        <w:pStyle w:val="Caption"/>
        <w:spacing w:lineRule="auto" w:line="240"/>
        <w:rPr>
          <w:szCs w:val="28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37a20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3"/>
    <w:qFormat/>
    <w:rsid w:val="006e0761"/>
    <w:rPr>
      <w:rFonts w:ascii="Times New Roman" w:hAnsi="Times New Roman" w:eastAsia="Times New Roman" w:cs="Times New Roman"/>
      <w:sz w:val="20"/>
      <w:szCs w:val="20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paragraph" w:styleId="Style20">
    <w:name w:val="Верхний и нижний колонтитулы"/>
    <w:basedOn w:val="Normal"/>
    <w:qFormat/>
    <w:pPr/>
    <w:rPr/>
  </w:style>
  <w:style w:type="paragraph" w:styleId="Style21">
    <w:name w:val="Header"/>
    <w:basedOn w:val="Normal"/>
    <w:link w:val="a4"/>
    <w:rsid w:val="006e0761"/>
    <w:pPr>
      <w:tabs>
        <w:tab w:val="clear" w:pos="708"/>
        <w:tab w:val="center" w:pos="4153" w:leader="none"/>
        <w:tab w:val="right" w:pos="8306" w:leader="none"/>
      </w:tabs>
      <w:spacing w:lineRule="auto" w:line="240" w:before="0" w:after="0"/>
    </w:pPr>
    <w:rPr>
      <w:rFonts w:ascii="Times New Roman" w:hAnsi="Times New Roman" w:eastAsia="Times New Roman" w:cs="Times New Roman"/>
      <w:sz w:val="20"/>
      <w:szCs w:val="20"/>
    </w:rPr>
  </w:style>
  <w:style w:type="paragraph" w:styleId="Caption">
    <w:name w:val="caption"/>
    <w:basedOn w:val="Normal"/>
    <w:next w:val="Normal"/>
    <w:qFormat/>
    <w:rsid w:val="006e0761"/>
    <w:pPr>
      <w:spacing w:lineRule="auto" w:line="252" w:before="0" w:after="0"/>
      <w:jc w:val="center"/>
    </w:pPr>
    <w:rPr>
      <w:rFonts w:ascii="Times New Roman" w:hAnsi="Times New Roman" w:eastAsia="Times New Roman" w:cs="Times New Roman"/>
      <w:b/>
      <w:color w:val="000000"/>
      <w:spacing w:val="20"/>
      <w:sz w:val="28"/>
      <w:szCs w:val="20"/>
    </w:rPr>
  </w:style>
  <w:style w:type="paragraph" w:styleId="ListParagraph">
    <w:name w:val="List Paragraph"/>
    <w:basedOn w:val="Normal"/>
    <w:uiPriority w:val="34"/>
    <w:qFormat/>
    <w:rsid w:val="00605c34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Application>LibreOffice/6.4.7.2$Linux_X86_64 LibreOffice_project/40$Build-2</Application>
  <Pages>2</Pages>
  <Words>428</Words>
  <Characters>3155</Characters>
  <CharactersWithSpaces>3642</CharactersWithSpaces>
  <Paragraphs>36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2019-11-18T06:43:00Z</dcterms:created>
  <dc:creator>User</dc:creator>
  <dc:description/>
  <dc:language>ru-RU</dc:language>
  <cp:lastModifiedBy/>
  <cp:lastPrinted>2021-12-10T16:00:46Z</cp:lastPrinted>
  <dcterms:modified xsi:type="dcterms:W3CDTF">2021-12-15T11:35:59Z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